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9E5BA3" w:rsidRPr="009E5BA3" w:rsidRDefault="009E5BA3" w:rsidP="009E5BA3">
      <w:pPr>
        <w:spacing w:beforeLines="1" w:afterLines="1"/>
        <w:outlineLvl w:val="1"/>
        <w:rPr>
          <w:rFonts w:ascii="Arial" w:hAnsi="Arial"/>
          <w:b/>
          <w:sz w:val="36"/>
          <w:szCs w:val="20"/>
        </w:rPr>
      </w:pPr>
      <w:r w:rsidRPr="009E5BA3">
        <w:rPr>
          <w:rFonts w:ascii="Arial" w:hAnsi="Arial"/>
          <w:b/>
          <w:sz w:val="36"/>
          <w:szCs w:val="20"/>
        </w:rPr>
        <w:t>Adam Flater’s Experience</w:t>
      </w:r>
    </w:p>
    <w:p w:rsidR="009E5BA3" w:rsidRPr="009E5BA3" w:rsidRDefault="009E5BA3" w:rsidP="009E5BA3">
      <w:pPr>
        <w:spacing w:beforeLines="1" w:afterLines="1"/>
        <w:outlineLvl w:val="1"/>
        <w:rPr>
          <w:rFonts w:ascii="Arial" w:hAnsi="Arial"/>
          <w:b/>
          <w:sz w:val="36"/>
          <w:szCs w:val="20"/>
        </w:rPr>
      </w:pPr>
    </w:p>
    <w:p w:rsidR="009E5BA3" w:rsidRPr="009E5BA3" w:rsidRDefault="009E5BA3" w:rsidP="009E5BA3">
      <w:pPr>
        <w:numPr>
          <w:ilvl w:val="0"/>
          <w:numId w:val="1"/>
        </w:numPr>
        <w:spacing w:beforeLines="1" w:afterLines="1"/>
        <w:outlineLvl w:val="2"/>
        <w:rPr>
          <w:rFonts w:ascii="Arial" w:hAnsi="Arial"/>
          <w:b/>
          <w:sz w:val="27"/>
          <w:szCs w:val="20"/>
        </w:rPr>
      </w:pPr>
      <w:r w:rsidRPr="009E5BA3">
        <w:rPr>
          <w:rFonts w:ascii="Arial" w:hAnsi="Arial"/>
          <w:b/>
          <w:sz w:val="27"/>
          <w:szCs w:val="20"/>
        </w:rPr>
        <w:t>Technical Architect and Evangelist</w:t>
      </w:r>
    </w:p>
    <w:p w:rsidR="009E5BA3" w:rsidRPr="009E5BA3" w:rsidRDefault="009E5BA3" w:rsidP="009E5BA3">
      <w:pPr>
        <w:spacing w:beforeLines="1" w:afterLines="1"/>
        <w:ind w:left="720"/>
        <w:outlineLvl w:val="3"/>
        <w:rPr>
          <w:rFonts w:ascii="Arial" w:hAnsi="Arial"/>
          <w:b/>
          <w:szCs w:val="20"/>
        </w:rPr>
      </w:pPr>
      <w:hyperlink r:id="rId5" w:history="1">
        <w:r w:rsidRPr="009E5BA3">
          <w:rPr>
            <w:rFonts w:ascii="Arial" w:hAnsi="Arial"/>
            <w:b/>
            <w:color w:val="0000FF"/>
            <w:szCs w:val="20"/>
            <w:u w:val="single"/>
          </w:rPr>
          <w:t>Roundarch</w:t>
        </w:r>
      </w:hyperlink>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(Privately Held; Information Technology and Services industry)</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March 2009 — Present (1 year 6 months)</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A History of Focus in the Web Channel</w:t>
      </w:r>
    </w:p>
    <w:p w:rsidR="009E5BA3" w:rsidRPr="009E5BA3" w:rsidRDefault="009E5BA3" w:rsidP="009E5BA3">
      <w:pPr>
        <w:spacing w:beforeLines="1" w:afterLines="1"/>
        <w:ind w:left="720"/>
        <w:rPr>
          <w:rFonts w:ascii="Arial" w:hAnsi="Arial" w:cs="Times New Roman"/>
          <w:sz w:val="20"/>
          <w:szCs w:val="20"/>
        </w:rPr>
      </w:pPr>
      <w:proofErr w:type="gramStart"/>
      <w:r w:rsidRPr="009E5BA3">
        <w:rPr>
          <w:rFonts w:ascii="Arial" w:hAnsi="Arial" w:cs="Times New Roman"/>
          <w:sz w:val="20"/>
          <w:szCs w:val="20"/>
        </w:rPr>
        <w:t>Roundarch was founded in June of 2000 by Deloitte and WPP</w:t>
      </w:r>
      <w:proofErr w:type="gramEnd"/>
      <w:r w:rsidRPr="009E5BA3">
        <w:rPr>
          <w:rFonts w:ascii="Arial" w:hAnsi="Arial" w:cs="Times New Roman"/>
          <w:sz w:val="20"/>
          <w:szCs w:val="20"/>
        </w:rPr>
        <w:t xml:space="preserve">. The vision was to create a new </w:t>
      </w:r>
      <w:proofErr w:type="gramStart"/>
      <w:r w:rsidRPr="009E5BA3">
        <w:rPr>
          <w:rFonts w:ascii="Arial" w:hAnsi="Arial" w:cs="Times New Roman"/>
          <w:sz w:val="20"/>
          <w:szCs w:val="20"/>
        </w:rPr>
        <w:t>specialist consulting</w:t>
      </w:r>
      <w:proofErr w:type="gramEnd"/>
      <w:r w:rsidRPr="009E5BA3">
        <w:rPr>
          <w:rFonts w:ascii="Arial" w:hAnsi="Arial" w:cs="Times New Roman"/>
          <w:sz w:val="20"/>
          <w:szCs w:val="20"/>
        </w:rPr>
        <w:t xml:space="preserve"> firm that combined WPP’s creative and marketing capabilities with Deloitte’s systems integration capabilities.</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Our body of works ranges from high traffic consumer sites such as Hershey’s and AVIS, to B2B extranets such as Bear Stearns and Agilent, to high traffic government sites such as the US Air Force and the Centers for Disease Control and Prevention. While our client base is diverse, they all share a common need to optimize the Web in highly competitive and complex environments.</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 xml:space="preserve">Today, Roundarch is an independent entity, privately owned and operated by its senior management. We continue to use our unique blend of strategy, design and technology to optimize the Web for the world’s largest organizations. And we continue to drive innovation in the space. </w:t>
      </w:r>
    </w:p>
    <w:p w:rsidR="009E5BA3" w:rsidRPr="009E5BA3" w:rsidRDefault="009E5BA3" w:rsidP="009E5BA3">
      <w:pPr>
        <w:spacing w:beforeLines="1" w:afterLines="1"/>
        <w:ind w:left="720"/>
        <w:rPr>
          <w:rFonts w:ascii="Arial" w:hAnsi="Arial" w:cs="Times New Roman"/>
          <w:sz w:val="20"/>
          <w:szCs w:val="20"/>
        </w:rPr>
      </w:pPr>
    </w:p>
    <w:p w:rsidR="009E5BA3" w:rsidRPr="009E5BA3" w:rsidRDefault="009E5BA3" w:rsidP="009E5BA3">
      <w:pPr>
        <w:numPr>
          <w:ilvl w:val="0"/>
          <w:numId w:val="1"/>
        </w:numPr>
        <w:spacing w:beforeLines="1" w:afterLines="1"/>
        <w:outlineLvl w:val="2"/>
        <w:rPr>
          <w:rFonts w:ascii="Arial" w:hAnsi="Arial"/>
          <w:b/>
          <w:sz w:val="27"/>
          <w:szCs w:val="20"/>
        </w:rPr>
      </w:pPr>
      <w:r w:rsidRPr="009E5BA3">
        <w:rPr>
          <w:rFonts w:ascii="Arial" w:hAnsi="Arial"/>
          <w:b/>
          <w:sz w:val="27"/>
          <w:szCs w:val="20"/>
        </w:rPr>
        <w:t>Speaker</w:t>
      </w:r>
    </w:p>
    <w:p w:rsidR="009E5BA3" w:rsidRPr="009E5BA3" w:rsidRDefault="009E5BA3" w:rsidP="009E5BA3">
      <w:pPr>
        <w:spacing w:beforeLines="1" w:afterLines="1"/>
        <w:ind w:left="720"/>
        <w:outlineLvl w:val="3"/>
        <w:rPr>
          <w:rFonts w:ascii="Arial" w:hAnsi="Arial"/>
          <w:b/>
          <w:szCs w:val="20"/>
        </w:rPr>
      </w:pPr>
      <w:r w:rsidRPr="009E5BA3">
        <w:rPr>
          <w:rFonts w:ascii="Arial" w:hAnsi="Arial"/>
          <w:b/>
          <w:szCs w:val="20"/>
        </w:rPr>
        <w:t>360|Flex</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(Internet industry)</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August 2007 — Present (3 years 1 month)</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 xml:space="preserve">360|Flex is a community driven event. The sole purpose of the show is to bring the best of the Flex community together in one place to share war stories from the trenches and to allow the experts to share their deep technical knowledge to a large group. Another benefit is finally being able to put a face, voice and personality onto the bloggers, flexcoders and article writers that you’ve come to depend on. </w:t>
      </w:r>
    </w:p>
    <w:p w:rsidR="009E5BA3" w:rsidRPr="009E5BA3" w:rsidRDefault="009E5BA3" w:rsidP="009E5BA3">
      <w:pPr>
        <w:spacing w:beforeLines="1" w:afterLines="1"/>
        <w:ind w:left="720"/>
        <w:rPr>
          <w:rFonts w:ascii="Arial" w:hAnsi="Arial" w:cs="Times New Roman"/>
          <w:sz w:val="20"/>
          <w:szCs w:val="20"/>
        </w:rPr>
      </w:pPr>
    </w:p>
    <w:p w:rsidR="009E5BA3" w:rsidRPr="009E5BA3" w:rsidRDefault="009E5BA3" w:rsidP="009E5BA3">
      <w:pPr>
        <w:numPr>
          <w:ilvl w:val="0"/>
          <w:numId w:val="1"/>
        </w:numPr>
        <w:spacing w:beforeLines="1" w:afterLines="1"/>
        <w:outlineLvl w:val="2"/>
        <w:rPr>
          <w:rFonts w:ascii="Arial" w:hAnsi="Arial"/>
          <w:b/>
          <w:sz w:val="27"/>
          <w:szCs w:val="20"/>
        </w:rPr>
      </w:pPr>
      <w:r w:rsidRPr="009E5BA3">
        <w:rPr>
          <w:rFonts w:ascii="Arial" w:hAnsi="Arial"/>
          <w:b/>
          <w:sz w:val="27"/>
          <w:szCs w:val="20"/>
        </w:rPr>
        <w:t>Presenter</w:t>
      </w:r>
    </w:p>
    <w:p w:rsidR="009E5BA3" w:rsidRPr="009E5BA3" w:rsidRDefault="009E5BA3" w:rsidP="009E5BA3">
      <w:pPr>
        <w:spacing w:beforeLines="1" w:afterLines="1"/>
        <w:ind w:left="720"/>
        <w:outlineLvl w:val="3"/>
        <w:rPr>
          <w:rFonts w:ascii="Arial" w:hAnsi="Arial"/>
          <w:b/>
          <w:szCs w:val="20"/>
        </w:rPr>
      </w:pPr>
      <w:r w:rsidRPr="009E5BA3">
        <w:rPr>
          <w:rFonts w:ascii="Arial" w:hAnsi="Arial"/>
          <w:b/>
          <w:szCs w:val="20"/>
        </w:rPr>
        <w:t>Flash Conferences</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(Computer Software industry)</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 xml:space="preserve">2006 — Present (4 </w:t>
      </w:r>
      <w:proofErr w:type="gramStart"/>
      <w:r w:rsidRPr="009E5BA3">
        <w:rPr>
          <w:rFonts w:ascii="Arial" w:hAnsi="Arial" w:cs="Times New Roman"/>
          <w:sz w:val="20"/>
          <w:szCs w:val="20"/>
        </w:rPr>
        <w:t>years )</w:t>
      </w:r>
      <w:proofErr w:type="gramEnd"/>
      <w:r w:rsidRPr="009E5BA3">
        <w:rPr>
          <w:rFonts w:ascii="Arial" w:hAnsi="Arial" w:cs="Times New Roman"/>
          <w:sz w:val="20"/>
          <w:szCs w:val="20"/>
        </w:rPr>
        <w:t xml:space="preserve"> </w:t>
      </w:r>
    </w:p>
    <w:p w:rsidR="009E5BA3" w:rsidRPr="009E5BA3" w:rsidRDefault="009E5BA3" w:rsidP="009E5BA3">
      <w:pPr>
        <w:spacing w:beforeLines="1" w:afterLines="1"/>
        <w:ind w:left="720"/>
        <w:rPr>
          <w:rFonts w:ascii="Arial" w:hAnsi="Arial" w:cs="Times New Roman"/>
          <w:sz w:val="20"/>
          <w:szCs w:val="20"/>
        </w:rPr>
      </w:pPr>
    </w:p>
    <w:p w:rsidR="009E5BA3" w:rsidRPr="009E5BA3" w:rsidRDefault="009E5BA3" w:rsidP="009E5BA3">
      <w:pPr>
        <w:numPr>
          <w:ilvl w:val="0"/>
          <w:numId w:val="1"/>
        </w:numPr>
        <w:spacing w:beforeLines="1" w:afterLines="1"/>
        <w:outlineLvl w:val="2"/>
        <w:rPr>
          <w:rFonts w:ascii="Arial" w:hAnsi="Arial"/>
          <w:b/>
          <w:sz w:val="27"/>
          <w:szCs w:val="20"/>
        </w:rPr>
      </w:pPr>
      <w:r w:rsidRPr="009E5BA3">
        <w:rPr>
          <w:rFonts w:ascii="Arial" w:hAnsi="Arial"/>
          <w:b/>
          <w:sz w:val="27"/>
          <w:szCs w:val="20"/>
        </w:rPr>
        <w:t>Software Architect</w:t>
      </w:r>
    </w:p>
    <w:p w:rsidR="009E5BA3" w:rsidRPr="009E5BA3" w:rsidRDefault="009E5BA3" w:rsidP="009E5BA3">
      <w:pPr>
        <w:spacing w:beforeLines="1" w:afterLines="1"/>
        <w:ind w:left="720"/>
        <w:outlineLvl w:val="3"/>
        <w:rPr>
          <w:rFonts w:ascii="Arial" w:hAnsi="Arial"/>
          <w:b/>
          <w:szCs w:val="20"/>
        </w:rPr>
      </w:pPr>
      <w:hyperlink r:id="rId6" w:history="1">
        <w:r w:rsidRPr="009E5BA3">
          <w:rPr>
            <w:rFonts w:ascii="Arial" w:hAnsi="Arial"/>
            <w:b/>
            <w:color w:val="0000FF"/>
            <w:szCs w:val="20"/>
            <w:u w:val="single"/>
          </w:rPr>
          <w:t>Universal Mind</w:t>
        </w:r>
      </w:hyperlink>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(Privately Held; Information Technology and Services industry)</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December 2007 — March 2009 (1 year 4 months)</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Universal Mind brings rich Internet applications to the agile enterprise – powered by innovative technologies such as Adobe Flex and AIR – delivered within your parameters of time, budget, functionality and performance.</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 xml:space="preserve">In a field where talent is scarce, Universal Mind is a scalable resource that completes your in-house team for RIA development. We turnkey entire projects – or enable you to do so – at the level of engagement most comfortable for you. </w:t>
      </w:r>
    </w:p>
    <w:p w:rsidR="009E5BA3" w:rsidRPr="009E5BA3" w:rsidRDefault="009E5BA3" w:rsidP="009E5BA3">
      <w:pPr>
        <w:spacing w:beforeLines="1" w:afterLines="1"/>
        <w:ind w:left="720"/>
        <w:rPr>
          <w:rFonts w:ascii="Arial" w:hAnsi="Arial" w:cs="Times New Roman"/>
          <w:sz w:val="20"/>
          <w:szCs w:val="20"/>
        </w:rPr>
      </w:pPr>
    </w:p>
    <w:p w:rsidR="009E5BA3" w:rsidRPr="009E5BA3" w:rsidRDefault="009E5BA3" w:rsidP="009E5BA3">
      <w:pPr>
        <w:numPr>
          <w:ilvl w:val="0"/>
          <w:numId w:val="1"/>
        </w:numPr>
        <w:spacing w:beforeLines="1" w:afterLines="1"/>
        <w:outlineLvl w:val="2"/>
        <w:rPr>
          <w:rFonts w:ascii="Arial" w:hAnsi="Arial"/>
          <w:b/>
          <w:sz w:val="27"/>
          <w:szCs w:val="20"/>
        </w:rPr>
      </w:pPr>
      <w:r w:rsidRPr="009E5BA3">
        <w:rPr>
          <w:rFonts w:ascii="Arial" w:hAnsi="Arial"/>
          <w:b/>
          <w:sz w:val="27"/>
          <w:szCs w:val="20"/>
        </w:rPr>
        <w:t>Flex Software Architect – Consultant</w:t>
      </w:r>
    </w:p>
    <w:p w:rsidR="009E5BA3" w:rsidRPr="009E5BA3" w:rsidRDefault="009E5BA3" w:rsidP="009E5BA3">
      <w:pPr>
        <w:spacing w:beforeLines="1" w:afterLines="1"/>
        <w:ind w:left="720"/>
        <w:outlineLvl w:val="3"/>
        <w:rPr>
          <w:rFonts w:ascii="Arial" w:hAnsi="Arial"/>
          <w:b/>
          <w:szCs w:val="20"/>
        </w:rPr>
      </w:pPr>
      <w:hyperlink r:id="rId7" w:history="1">
        <w:r w:rsidRPr="009E5BA3">
          <w:rPr>
            <w:rFonts w:ascii="Arial" w:hAnsi="Arial"/>
            <w:b/>
            <w:color w:val="0000FF"/>
            <w:szCs w:val="20"/>
            <w:u w:val="single"/>
          </w:rPr>
          <w:t>J&amp;J</w:t>
        </w:r>
      </w:hyperlink>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(Public Company; JNJ; Pharmaceuticals industry)</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 xml:space="preserve">November 2008 — December 2008 (2 months) </w:t>
      </w:r>
    </w:p>
    <w:p w:rsidR="009E5BA3" w:rsidRPr="009E5BA3" w:rsidRDefault="009E5BA3" w:rsidP="009E5BA3">
      <w:pPr>
        <w:spacing w:beforeLines="1" w:afterLines="1"/>
        <w:ind w:left="720"/>
        <w:rPr>
          <w:rFonts w:ascii="Arial" w:hAnsi="Arial" w:cs="Times New Roman"/>
          <w:sz w:val="20"/>
          <w:szCs w:val="20"/>
        </w:rPr>
      </w:pPr>
    </w:p>
    <w:p w:rsidR="009E5BA3" w:rsidRPr="009E5BA3" w:rsidRDefault="009E5BA3" w:rsidP="009E5BA3">
      <w:pPr>
        <w:numPr>
          <w:ilvl w:val="0"/>
          <w:numId w:val="1"/>
        </w:numPr>
        <w:spacing w:beforeLines="1" w:afterLines="1"/>
        <w:outlineLvl w:val="2"/>
        <w:rPr>
          <w:rFonts w:ascii="Arial" w:hAnsi="Arial"/>
          <w:b/>
          <w:sz w:val="27"/>
          <w:szCs w:val="20"/>
        </w:rPr>
      </w:pPr>
      <w:r w:rsidRPr="009E5BA3">
        <w:rPr>
          <w:rFonts w:ascii="Arial" w:hAnsi="Arial"/>
          <w:b/>
          <w:sz w:val="27"/>
          <w:szCs w:val="20"/>
        </w:rPr>
        <w:t>Flex Software Architect – Consultant</w:t>
      </w:r>
    </w:p>
    <w:p w:rsidR="009E5BA3" w:rsidRPr="009E5BA3" w:rsidRDefault="009E5BA3" w:rsidP="009E5BA3">
      <w:pPr>
        <w:spacing w:beforeLines="1" w:afterLines="1"/>
        <w:ind w:left="720"/>
        <w:outlineLvl w:val="3"/>
        <w:rPr>
          <w:rFonts w:ascii="Arial" w:hAnsi="Arial"/>
          <w:b/>
          <w:szCs w:val="20"/>
        </w:rPr>
      </w:pPr>
      <w:r w:rsidRPr="009E5BA3">
        <w:rPr>
          <w:rFonts w:ascii="Arial" w:hAnsi="Arial"/>
          <w:b/>
          <w:szCs w:val="20"/>
        </w:rPr>
        <w:t>Oppenheimer &amp; Co.</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(Public Company; 1001-5000 employees; OPY; Financial Services industry)</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August 2008 — October 2008 (3 months)</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Worked as an enablement provider to mentor and lead a team kicking off their first Flex 3 application.</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 xml:space="preserve">Flex 3, XML Web Services </w:t>
      </w:r>
    </w:p>
    <w:p w:rsidR="009E5BA3" w:rsidRPr="009E5BA3" w:rsidRDefault="009E5BA3" w:rsidP="009E5BA3">
      <w:pPr>
        <w:spacing w:beforeLines="1" w:afterLines="1"/>
        <w:ind w:left="720"/>
        <w:rPr>
          <w:rFonts w:ascii="Arial" w:hAnsi="Arial" w:cs="Times New Roman"/>
          <w:sz w:val="20"/>
          <w:szCs w:val="20"/>
        </w:rPr>
      </w:pPr>
    </w:p>
    <w:p w:rsidR="009E5BA3" w:rsidRPr="009E5BA3" w:rsidRDefault="009E5BA3" w:rsidP="009E5BA3">
      <w:pPr>
        <w:numPr>
          <w:ilvl w:val="0"/>
          <w:numId w:val="1"/>
        </w:numPr>
        <w:spacing w:beforeLines="1" w:afterLines="1"/>
        <w:outlineLvl w:val="2"/>
        <w:rPr>
          <w:rFonts w:ascii="Arial" w:hAnsi="Arial"/>
          <w:b/>
          <w:sz w:val="27"/>
          <w:szCs w:val="20"/>
        </w:rPr>
      </w:pPr>
      <w:r w:rsidRPr="009E5BA3">
        <w:rPr>
          <w:rFonts w:ascii="Arial" w:hAnsi="Arial"/>
          <w:b/>
          <w:sz w:val="27"/>
          <w:szCs w:val="20"/>
        </w:rPr>
        <w:t>Flex Software Architect – Consultant</w:t>
      </w:r>
    </w:p>
    <w:p w:rsidR="009E5BA3" w:rsidRPr="009E5BA3" w:rsidRDefault="009E5BA3" w:rsidP="009E5BA3">
      <w:pPr>
        <w:spacing w:beforeLines="1" w:afterLines="1"/>
        <w:ind w:left="720"/>
        <w:outlineLvl w:val="3"/>
        <w:rPr>
          <w:rFonts w:ascii="Arial" w:hAnsi="Arial"/>
          <w:b/>
          <w:szCs w:val="20"/>
        </w:rPr>
      </w:pPr>
      <w:hyperlink r:id="rId8" w:history="1">
        <w:r w:rsidRPr="009E5BA3">
          <w:rPr>
            <w:rFonts w:ascii="Arial" w:hAnsi="Arial"/>
            <w:b/>
            <w:color w:val="0000FF"/>
            <w:szCs w:val="20"/>
            <w:u w:val="single"/>
          </w:rPr>
          <w:t>Intuit</w:t>
        </w:r>
      </w:hyperlink>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(Public Company; 5001-10,000 employees; INTU; Computer Software industry)</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July 2008 — August 2008 (2 months)</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 xml:space="preserve">Developed and architected a proof of concept Flex 3 application to be deployed in the Intuit Partner Platform Flex based </w:t>
      </w:r>
      <w:proofErr w:type="gramStart"/>
      <w:r w:rsidRPr="009E5BA3">
        <w:rPr>
          <w:rFonts w:ascii="Arial" w:hAnsi="Arial" w:cs="Times New Roman"/>
          <w:sz w:val="20"/>
          <w:szCs w:val="20"/>
        </w:rPr>
        <w:t>cloud computing</w:t>
      </w:r>
      <w:proofErr w:type="gramEnd"/>
      <w:r w:rsidRPr="009E5BA3">
        <w:rPr>
          <w:rFonts w:ascii="Arial" w:hAnsi="Arial" w:cs="Times New Roman"/>
          <w:sz w:val="20"/>
          <w:szCs w:val="20"/>
        </w:rPr>
        <w:t xml:space="preserve"> solution.</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 xml:space="preserve">Flex 3.0, Intuit Partner Platform Cloud Computing Platform </w:t>
      </w:r>
    </w:p>
    <w:p w:rsidR="009E5BA3" w:rsidRPr="009E5BA3" w:rsidRDefault="009E5BA3" w:rsidP="009E5BA3">
      <w:pPr>
        <w:spacing w:beforeLines="1" w:afterLines="1"/>
        <w:ind w:left="720"/>
        <w:rPr>
          <w:rFonts w:ascii="Arial" w:hAnsi="Arial" w:cs="Times New Roman"/>
          <w:sz w:val="20"/>
          <w:szCs w:val="20"/>
        </w:rPr>
      </w:pPr>
    </w:p>
    <w:p w:rsidR="009E5BA3" w:rsidRPr="009E5BA3" w:rsidRDefault="009E5BA3" w:rsidP="009E5BA3">
      <w:pPr>
        <w:numPr>
          <w:ilvl w:val="0"/>
          <w:numId w:val="1"/>
        </w:numPr>
        <w:spacing w:beforeLines="1" w:afterLines="1"/>
        <w:outlineLvl w:val="2"/>
        <w:rPr>
          <w:rFonts w:ascii="Arial" w:hAnsi="Arial"/>
          <w:b/>
          <w:sz w:val="27"/>
          <w:szCs w:val="20"/>
        </w:rPr>
      </w:pPr>
      <w:r w:rsidRPr="009E5BA3">
        <w:rPr>
          <w:rFonts w:ascii="Arial" w:hAnsi="Arial"/>
          <w:b/>
          <w:sz w:val="27"/>
          <w:szCs w:val="20"/>
        </w:rPr>
        <w:t>Flex Software Architect – Consultant</w:t>
      </w:r>
    </w:p>
    <w:p w:rsidR="009E5BA3" w:rsidRPr="009E5BA3" w:rsidRDefault="009E5BA3" w:rsidP="009E5BA3">
      <w:pPr>
        <w:spacing w:beforeLines="1" w:afterLines="1"/>
        <w:ind w:left="720"/>
        <w:outlineLvl w:val="3"/>
        <w:rPr>
          <w:rFonts w:ascii="Arial" w:hAnsi="Arial"/>
          <w:b/>
          <w:szCs w:val="20"/>
        </w:rPr>
      </w:pPr>
      <w:r w:rsidRPr="009E5BA3">
        <w:rPr>
          <w:rFonts w:ascii="Arial" w:hAnsi="Arial"/>
          <w:b/>
          <w:szCs w:val="20"/>
        </w:rPr>
        <w:t>NASDAQ Stock Market</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(Computer Software industry)</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March 2008 — July 2008 (5 months)</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Worked with the NASDAQ team on Market Replay version 2.0. Market Replay is an extremely powerful replay and analysis tool, allowing users to view the consolidated order book and trade data for NASDAQ-, NYSE- and Amex-listed securities at any point in time.</w:t>
      </w:r>
    </w:p>
    <w:p w:rsidR="009E5BA3" w:rsidRPr="009E5BA3" w:rsidRDefault="009E5BA3" w:rsidP="009E5BA3">
      <w:pPr>
        <w:spacing w:beforeLines="1" w:afterLines="1"/>
        <w:ind w:left="720"/>
        <w:rPr>
          <w:rFonts w:ascii="Arial" w:hAnsi="Arial" w:cs="Times New Roman"/>
          <w:sz w:val="20"/>
          <w:szCs w:val="20"/>
        </w:rPr>
      </w:pPr>
      <w:proofErr w:type="gramStart"/>
      <w:r w:rsidRPr="009E5BA3">
        <w:rPr>
          <w:rFonts w:ascii="Arial" w:hAnsi="Arial" w:cs="Times New Roman"/>
          <w:sz w:val="20"/>
          <w:szCs w:val="20"/>
        </w:rPr>
        <w:t>https</w:t>
      </w:r>
      <w:proofErr w:type="gramEnd"/>
      <w:r w:rsidRPr="009E5BA3">
        <w:rPr>
          <w:rFonts w:ascii="Arial" w:hAnsi="Arial" w:cs="Times New Roman"/>
          <w:sz w:val="20"/>
          <w:szCs w:val="20"/>
        </w:rPr>
        <w:t>://data.nasdaq.com/MR.aspx</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 xml:space="preserve">Flex 3, AIR 1.0, Amazon S3 </w:t>
      </w:r>
    </w:p>
    <w:p w:rsidR="009E5BA3" w:rsidRPr="009E5BA3" w:rsidRDefault="009E5BA3" w:rsidP="009E5BA3">
      <w:pPr>
        <w:spacing w:beforeLines="1" w:afterLines="1"/>
        <w:ind w:left="720"/>
        <w:rPr>
          <w:rFonts w:ascii="Arial" w:hAnsi="Arial" w:cs="Times New Roman"/>
          <w:sz w:val="20"/>
          <w:szCs w:val="20"/>
        </w:rPr>
      </w:pPr>
    </w:p>
    <w:p w:rsidR="009E5BA3" w:rsidRPr="009E5BA3" w:rsidRDefault="009E5BA3" w:rsidP="009E5BA3">
      <w:pPr>
        <w:numPr>
          <w:ilvl w:val="0"/>
          <w:numId w:val="1"/>
        </w:numPr>
        <w:spacing w:beforeLines="1" w:afterLines="1"/>
        <w:outlineLvl w:val="2"/>
        <w:rPr>
          <w:rFonts w:ascii="Arial" w:hAnsi="Arial"/>
          <w:b/>
          <w:sz w:val="27"/>
          <w:szCs w:val="20"/>
        </w:rPr>
      </w:pPr>
      <w:r w:rsidRPr="009E5BA3">
        <w:rPr>
          <w:rFonts w:ascii="Arial" w:hAnsi="Arial"/>
          <w:b/>
          <w:sz w:val="27"/>
          <w:szCs w:val="20"/>
        </w:rPr>
        <w:t>Flex Software Architect – Consultant</w:t>
      </w:r>
    </w:p>
    <w:p w:rsidR="009E5BA3" w:rsidRPr="009E5BA3" w:rsidRDefault="009E5BA3" w:rsidP="009E5BA3">
      <w:pPr>
        <w:spacing w:beforeLines="1" w:afterLines="1"/>
        <w:ind w:left="720"/>
        <w:outlineLvl w:val="3"/>
        <w:rPr>
          <w:rFonts w:ascii="Arial" w:hAnsi="Arial"/>
          <w:b/>
          <w:szCs w:val="20"/>
        </w:rPr>
      </w:pPr>
      <w:hyperlink r:id="rId9" w:history="1">
        <w:r w:rsidRPr="009E5BA3">
          <w:rPr>
            <w:rFonts w:ascii="Arial" w:hAnsi="Arial"/>
            <w:b/>
            <w:color w:val="0000FF"/>
            <w:szCs w:val="20"/>
            <w:u w:val="single"/>
          </w:rPr>
          <w:t>IHG</w:t>
        </w:r>
      </w:hyperlink>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(Public Company; 10,001 or more employees; IHG; Hospitality industry)</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January 2008 — March 2008 (3 months)</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 xml:space="preserve">Developed a Flex application that was an internal tool for IHG. </w:t>
      </w:r>
    </w:p>
    <w:p w:rsidR="009E5BA3" w:rsidRPr="009E5BA3" w:rsidRDefault="009E5BA3" w:rsidP="009E5BA3">
      <w:pPr>
        <w:spacing w:beforeLines="1" w:afterLines="1"/>
        <w:ind w:left="720"/>
        <w:rPr>
          <w:rFonts w:ascii="Arial" w:hAnsi="Arial" w:cs="Times New Roman"/>
          <w:sz w:val="20"/>
          <w:szCs w:val="20"/>
        </w:rPr>
      </w:pPr>
    </w:p>
    <w:p w:rsidR="009E5BA3" w:rsidRPr="009E5BA3" w:rsidRDefault="009E5BA3" w:rsidP="009E5BA3">
      <w:pPr>
        <w:numPr>
          <w:ilvl w:val="0"/>
          <w:numId w:val="1"/>
        </w:numPr>
        <w:spacing w:beforeLines="1" w:afterLines="1"/>
        <w:outlineLvl w:val="2"/>
        <w:rPr>
          <w:rFonts w:ascii="Arial" w:hAnsi="Arial"/>
          <w:b/>
          <w:sz w:val="27"/>
          <w:szCs w:val="20"/>
        </w:rPr>
      </w:pPr>
      <w:r w:rsidRPr="009E5BA3">
        <w:rPr>
          <w:rFonts w:ascii="Arial" w:hAnsi="Arial"/>
          <w:b/>
          <w:sz w:val="27"/>
          <w:szCs w:val="20"/>
        </w:rPr>
        <w:t>Software Architect</w:t>
      </w:r>
    </w:p>
    <w:p w:rsidR="009E5BA3" w:rsidRPr="009E5BA3" w:rsidRDefault="009E5BA3" w:rsidP="009E5BA3">
      <w:pPr>
        <w:spacing w:beforeLines="1" w:afterLines="1"/>
        <w:ind w:left="720"/>
        <w:outlineLvl w:val="3"/>
        <w:rPr>
          <w:rFonts w:ascii="Arial" w:hAnsi="Arial"/>
          <w:b/>
          <w:szCs w:val="20"/>
        </w:rPr>
      </w:pPr>
      <w:hyperlink r:id="rId10" w:history="1">
        <w:r w:rsidRPr="009E5BA3">
          <w:rPr>
            <w:rFonts w:ascii="Arial" w:hAnsi="Arial"/>
            <w:b/>
            <w:color w:val="0000FF"/>
            <w:szCs w:val="20"/>
            <w:u w:val="single"/>
          </w:rPr>
          <w:t>EffectiveUI</w:t>
        </w:r>
      </w:hyperlink>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(Privately Held; 11-50 employees; Internet industry)</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 xml:space="preserve">September 2006 — November 2007 (1 year 3 months) </w:t>
      </w:r>
    </w:p>
    <w:p w:rsidR="009E5BA3" w:rsidRPr="009E5BA3" w:rsidRDefault="009E5BA3" w:rsidP="009E5BA3">
      <w:pPr>
        <w:spacing w:beforeLines="1" w:afterLines="1"/>
        <w:ind w:left="720"/>
        <w:rPr>
          <w:rFonts w:ascii="Arial" w:hAnsi="Arial" w:cs="Times New Roman"/>
          <w:sz w:val="20"/>
          <w:szCs w:val="20"/>
        </w:rPr>
      </w:pPr>
    </w:p>
    <w:p w:rsidR="009E5BA3" w:rsidRPr="009E5BA3" w:rsidRDefault="009E5BA3" w:rsidP="009E5BA3">
      <w:pPr>
        <w:numPr>
          <w:ilvl w:val="0"/>
          <w:numId w:val="1"/>
        </w:numPr>
        <w:spacing w:beforeLines="1" w:afterLines="1"/>
        <w:outlineLvl w:val="2"/>
        <w:rPr>
          <w:rFonts w:ascii="Arial" w:hAnsi="Arial"/>
          <w:b/>
          <w:sz w:val="27"/>
          <w:szCs w:val="20"/>
        </w:rPr>
      </w:pPr>
      <w:r w:rsidRPr="009E5BA3">
        <w:rPr>
          <w:rFonts w:ascii="Arial" w:hAnsi="Arial"/>
          <w:b/>
          <w:sz w:val="27"/>
          <w:szCs w:val="20"/>
        </w:rPr>
        <w:t>Flex Software Architect – Consultant</w:t>
      </w:r>
    </w:p>
    <w:p w:rsidR="009E5BA3" w:rsidRPr="009E5BA3" w:rsidRDefault="009E5BA3" w:rsidP="009E5BA3">
      <w:pPr>
        <w:spacing w:beforeLines="1" w:afterLines="1"/>
        <w:ind w:left="720"/>
        <w:outlineLvl w:val="3"/>
        <w:rPr>
          <w:rFonts w:ascii="Arial" w:hAnsi="Arial"/>
          <w:b/>
          <w:szCs w:val="20"/>
        </w:rPr>
      </w:pPr>
      <w:hyperlink r:id="rId11" w:history="1">
        <w:r w:rsidRPr="009E5BA3">
          <w:rPr>
            <w:rFonts w:ascii="Arial" w:hAnsi="Arial"/>
            <w:b/>
            <w:color w:val="0000FF"/>
            <w:szCs w:val="20"/>
            <w:u w:val="single"/>
          </w:rPr>
          <w:t>NBCi</w:t>
        </w:r>
      </w:hyperlink>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(Public Company; 501-1000 employees; NBCI; Internet industry)</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 xml:space="preserve">January 2007 — February 2007 (2 months) </w:t>
      </w:r>
    </w:p>
    <w:p w:rsidR="009E5BA3" w:rsidRPr="009E5BA3" w:rsidRDefault="009E5BA3" w:rsidP="009E5BA3">
      <w:pPr>
        <w:spacing w:beforeLines="1" w:afterLines="1"/>
        <w:ind w:left="720"/>
        <w:rPr>
          <w:rFonts w:ascii="Arial" w:hAnsi="Arial" w:cs="Times New Roman"/>
          <w:sz w:val="20"/>
          <w:szCs w:val="20"/>
        </w:rPr>
      </w:pPr>
    </w:p>
    <w:p w:rsidR="009E5BA3" w:rsidRPr="009E5BA3" w:rsidRDefault="009E5BA3" w:rsidP="009E5BA3">
      <w:pPr>
        <w:numPr>
          <w:ilvl w:val="0"/>
          <w:numId w:val="1"/>
        </w:numPr>
        <w:spacing w:beforeLines="1" w:afterLines="1"/>
        <w:outlineLvl w:val="2"/>
        <w:rPr>
          <w:rFonts w:ascii="Arial" w:hAnsi="Arial"/>
          <w:b/>
          <w:sz w:val="27"/>
          <w:szCs w:val="20"/>
        </w:rPr>
      </w:pPr>
      <w:r w:rsidRPr="009E5BA3">
        <w:rPr>
          <w:rFonts w:ascii="Arial" w:hAnsi="Arial"/>
          <w:b/>
          <w:sz w:val="27"/>
          <w:szCs w:val="20"/>
        </w:rPr>
        <w:t>Flex Software Architect – Consultant</w:t>
      </w:r>
    </w:p>
    <w:p w:rsidR="009E5BA3" w:rsidRPr="009E5BA3" w:rsidRDefault="009E5BA3" w:rsidP="009E5BA3">
      <w:pPr>
        <w:spacing w:beforeLines="1" w:afterLines="1"/>
        <w:ind w:left="720"/>
        <w:outlineLvl w:val="3"/>
        <w:rPr>
          <w:rFonts w:ascii="Arial" w:hAnsi="Arial"/>
          <w:b/>
          <w:szCs w:val="20"/>
        </w:rPr>
      </w:pPr>
      <w:hyperlink r:id="rId12" w:history="1">
        <w:proofErr w:type="gramStart"/>
        <w:r w:rsidRPr="009E5BA3">
          <w:rPr>
            <w:rFonts w:ascii="Arial" w:hAnsi="Arial"/>
            <w:b/>
            <w:color w:val="0000FF"/>
            <w:szCs w:val="20"/>
            <w:u w:val="single"/>
          </w:rPr>
          <w:t>eBay</w:t>
        </w:r>
        <w:proofErr w:type="gramEnd"/>
      </w:hyperlink>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(Public Company; 10,001 or more employees; ebay; Internet industry)</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September 2006 — January 2007 (5 months)</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Developed user interface elements for the alpha version of eBay Desktop (code name San Dimas) using Apollo (AIR alpha). Lead the production effort to develop a Flex SDK in Java for the eBay web services on the release version of eBay Desktop.</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 xml:space="preserve">Flex 2, AIR Alpha (Apollo), Apache Axis 1.0, Java, ANT </w:t>
      </w:r>
    </w:p>
    <w:p w:rsidR="009E5BA3" w:rsidRPr="009E5BA3" w:rsidRDefault="009E5BA3" w:rsidP="009E5BA3">
      <w:pPr>
        <w:spacing w:beforeLines="1" w:afterLines="1"/>
        <w:ind w:left="720"/>
        <w:rPr>
          <w:rFonts w:ascii="Arial" w:hAnsi="Arial" w:cs="Times New Roman"/>
          <w:sz w:val="20"/>
          <w:szCs w:val="20"/>
        </w:rPr>
      </w:pPr>
    </w:p>
    <w:p w:rsidR="009E5BA3" w:rsidRPr="009E5BA3" w:rsidRDefault="009E5BA3" w:rsidP="009E5BA3">
      <w:pPr>
        <w:numPr>
          <w:ilvl w:val="0"/>
          <w:numId w:val="1"/>
        </w:numPr>
        <w:spacing w:beforeLines="1" w:afterLines="1"/>
        <w:outlineLvl w:val="2"/>
        <w:rPr>
          <w:rFonts w:ascii="Arial" w:hAnsi="Arial"/>
          <w:b/>
          <w:sz w:val="27"/>
          <w:szCs w:val="20"/>
        </w:rPr>
      </w:pPr>
      <w:r w:rsidRPr="009E5BA3">
        <w:rPr>
          <w:rFonts w:ascii="Arial" w:hAnsi="Arial"/>
          <w:b/>
          <w:sz w:val="27"/>
          <w:szCs w:val="20"/>
        </w:rPr>
        <w:t>Software Engineer</w:t>
      </w:r>
    </w:p>
    <w:p w:rsidR="009E5BA3" w:rsidRPr="009E5BA3" w:rsidRDefault="009E5BA3" w:rsidP="009E5BA3">
      <w:pPr>
        <w:spacing w:beforeLines="1" w:afterLines="1"/>
        <w:ind w:left="720"/>
        <w:outlineLvl w:val="3"/>
        <w:rPr>
          <w:rFonts w:ascii="Arial" w:hAnsi="Arial"/>
          <w:b/>
          <w:szCs w:val="20"/>
        </w:rPr>
      </w:pPr>
      <w:r w:rsidRPr="009E5BA3">
        <w:rPr>
          <w:rFonts w:ascii="Arial" w:hAnsi="Arial"/>
          <w:b/>
          <w:szCs w:val="20"/>
        </w:rPr>
        <w:t>NameProtect, Inc. (</w:t>
      </w:r>
      <w:proofErr w:type="gramStart"/>
      <w:r w:rsidRPr="009E5BA3">
        <w:rPr>
          <w:rFonts w:ascii="Arial" w:hAnsi="Arial"/>
          <w:b/>
          <w:szCs w:val="20"/>
        </w:rPr>
        <w:t>a</w:t>
      </w:r>
      <w:proofErr w:type="gramEnd"/>
      <w:r w:rsidRPr="009E5BA3">
        <w:rPr>
          <w:rFonts w:ascii="Arial" w:hAnsi="Arial"/>
          <w:b/>
          <w:szCs w:val="20"/>
        </w:rPr>
        <w:t xml:space="preserve"> CSC Company)</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(Computer Software industry)</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 xml:space="preserve">2005 — 2006 (1 </w:t>
      </w:r>
      <w:proofErr w:type="gramStart"/>
      <w:r w:rsidRPr="009E5BA3">
        <w:rPr>
          <w:rFonts w:ascii="Arial" w:hAnsi="Arial" w:cs="Times New Roman"/>
          <w:sz w:val="20"/>
          <w:szCs w:val="20"/>
        </w:rPr>
        <w:t>year )</w:t>
      </w:r>
      <w:proofErr w:type="gramEnd"/>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Adam was hired to learn Adobe’s Flex 2.0 platform and create applications to enable employees to more efficiently search the company’s data warehouse of intellectual property data.</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Application: Lexis Nexis Search Interface</w:t>
      </w:r>
      <w:r w:rsidRPr="009E5BA3">
        <w:rPr>
          <w:rFonts w:ascii="Arial" w:hAnsi="Arial" w:cs="Times New Roman"/>
          <w:sz w:val="20"/>
          <w:szCs w:val="20"/>
        </w:rPr>
        <w:br/>
        <w:t>Technologies: Flex 2.0, Axis Web Services, Java</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A Rich Internet Application using Flex 2.0 that allowed internal clients to research Lexis Nexis sources more efficiently.</w:t>
      </w:r>
      <w:r w:rsidRPr="009E5BA3">
        <w:rPr>
          <w:rFonts w:ascii="Arial" w:hAnsi="Arial" w:cs="Times New Roman"/>
          <w:sz w:val="20"/>
          <w:szCs w:val="20"/>
        </w:rPr>
        <w:br/>
        <w:t>Added benefits to the Lexis Nexis HTML based web client were: ability to queue multiple queries, increased speed of importing into internal legacy applications, assistance in writing more efficient</w:t>
      </w:r>
      <w:r w:rsidRPr="009E5BA3">
        <w:rPr>
          <w:rFonts w:ascii="Arial" w:hAnsi="Arial" w:cs="Times New Roman"/>
          <w:sz w:val="20"/>
          <w:szCs w:val="20"/>
        </w:rPr>
        <w:br/>
        <w:t>queries.</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This project was estimated to have saved approximately 10-15 minutes per report (the company’s main product). At a capacity of 80 reports per day, the company gained over 250 hours per month in efficiency.</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 xml:space="preserve">Flex 2.0, Apache Axis, Tomcat, Java 5 </w:t>
      </w:r>
    </w:p>
    <w:p w:rsidR="009E5BA3" w:rsidRPr="009E5BA3" w:rsidRDefault="009E5BA3" w:rsidP="009E5BA3">
      <w:pPr>
        <w:spacing w:beforeLines="1" w:afterLines="1"/>
        <w:ind w:left="720"/>
        <w:rPr>
          <w:rFonts w:ascii="Arial" w:hAnsi="Arial" w:cs="Times New Roman"/>
          <w:sz w:val="20"/>
          <w:szCs w:val="20"/>
        </w:rPr>
      </w:pPr>
    </w:p>
    <w:p w:rsidR="009E5BA3" w:rsidRPr="009E5BA3" w:rsidRDefault="009E5BA3" w:rsidP="009E5BA3">
      <w:pPr>
        <w:numPr>
          <w:ilvl w:val="0"/>
          <w:numId w:val="1"/>
        </w:numPr>
        <w:spacing w:beforeLines="1" w:afterLines="1"/>
        <w:outlineLvl w:val="2"/>
        <w:rPr>
          <w:rFonts w:ascii="Arial" w:hAnsi="Arial"/>
          <w:b/>
          <w:sz w:val="27"/>
          <w:szCs w:val="20"/>
        </w:rPr>
      </w:pPr>
      <w:r w:rsidRPr="009E5BA3">
        <w:rPr>
          <w:rFonts w:ascii="Arial" w:hAnsi="Arial"/>
          <w:b/>
          <w:sz w:val="27"/>
          <w:szCs w:val="20"/>
        </w:rPr>
        <w:t>Software Developer</w:t>
      </w:r>
    </w:p>
    <w:p w:rsidR="009E5BA3" w:rsidRPr="009E5BA3" w:rsidRDefault="009E5BA3" w:rsidP="009E5BA3">
      <w:pPr>
        <w:spacing w:beforeLines="1" w:afterLines="1"/>
        <w:ind w:left="720"/>
        <w:outlineLvl w:val="3"/>
        <w:rPr>
          <w:rFonts w:ascii="Arial" w:hAnsi="Arial"/>
          <w:b/>
          <w:szCs w:val="20"/>
        </w:rPr>
      </w:pPr>
      <w:hyperlink r:id="rId13" w:history="1">
        <w:r w:rsidRPr="009E5BA3">
          <w:rPr>
            <w:rFonts w:ascii="Arial" w:hAnsi="Arial"/>
            <w:b/>
            <w:color w:val="0000FF"/>
            <w:szCs w:val="20"/>
            <w:u w:val="single"/>
          </w:rPr>
          <w:t>IDG of Wisconsin</w:t>
        </w:r>
      </w:hyperlink>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(Privately Held; Publishing industry)</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 xml:space="preserve">2002 — 2005 (3 </w:t>
      </w:r>
      <w:proofErr w:type="gramStart"/>
      <w:r w:rsidRPr="009E5BA3">
        <w:rPr>
          <w:rFonts w:ascii="Arial" w:hAnsi="Arial" w:cs="Times New Roman"/>
          <w:sz w:val="20"/>
          <w:szCs w:val="20"/>
        </w:rPr>
        <w:t>years )</w:t>
      </w:r>
      <w:proofErr w:type="gramEnd"/>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In his tenure at IDG Adam served as a consultant, product manager, and a mentor for junior developers.</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Product: Venga</w:t>
      </w:r>
      <w:r w:rsidRPr="009E5BA3">
        <w:rPr>
          <w:rFonts w:ascii="Arial" w:hAnsi="Arial" w:cs="Times New Roman"/>
          <w:sz w:val="20"/>
          <w:szCs w:val="20"/>
        </w:rPr>
        <w:br/>
        <w:t>Technologies: Java – Swing, TCP Sockets, JavaMail</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Venga was a communication application marketed to the dental industry. Modeled after legacy hardware based communication systems Venga was sold at a fraction of the cost. Venga was</w:t>
      </w:r>
      <w:r w:rsidRPr="009E5BA3">
        <w:rPr>
          <w:rFonts w:ascii="Arial" w:hAnsi="Arial" w:cs="Times New Roman"/>
          <w:sz w:val="20"/>
          <w:szCs w:val="20"/>
        </w:rPr>
        <w:br/>
        <w:t>known as one of the leading choices of communication systems in dental offices. Adam maintained the product and reseller relations, managed technical support, created and maintained an e-commerce solution for the product and administered major installations on site.</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 xml:space="preserve">Java, HTML, JavaScript, IIS Web Server, MS Visual FoxPro </w:t>
      </w:r>
    </w:p>
    <w:p w:rsidR="009E5BA3" w:rsidRPr="009E5BA3" w:rsidRDefault="009E5BA3" w:rsidP="009E5BA3">
      <w:pPr>
        <w:spacing w:beforeLines="1" w:afterLines="1"/>
        <w:ind w:left="720"/>
        <w:rPr>
          <w:rFonts w:ascii="Arial" w:hAnsi="Arial" w:cs="Times New Roman"/>
          <w:sz w:val="20"/>
          <w:szCs w:val="20"/>
        </w:rPr>
      </w:pPr>
    </w:p>
    <w:p w:rsidR="009E5BA3" w:rsidRPr="009E5BA3" w:rsidRDefault="009E5BA3" w:rsidP="009E5BA3">
      <w:pPr>
        <w:spacing w:after="0"/>
        <w:rPr>
          <w:rFonts w:ascii="Arial" w:hAnsi="Arial"/>
          <w:sz w:val="20"/>
          <w:szCs w:val="20"/>
        </w:rPr>
      </w:pPr>
      <w:r w:rsidRPr="009E5BA3">
        <w:rPr>
          <w:rFonts w:ascii="Arial" w:hAnsi="Arial"/>
          <w:sz w:val="20"/>
          <w:szCs w:val="20"/>
        </w:rPr>
        <w:pict>
          <v:rect id="_x0000_i1025" style="width:0;height:1.5pt" o:hralign="center" o:hrstd="t" o:hr="t" fillcolor="#aaa" stroked="f"/>
        </w:pict>
      </w:r>
    </w:p>
    <w:p w:rsidR="009E5BA3" w:rsidRPr="009E5BA3" w:rsidRDefault="009E5BA3" w:rsidP="009E5BA3">
      <w:pPr>
        <w:spacing w:beforeLines="1" w:afterLines="1"/>
        <w:outlineLvl w:val="1"/>
        <w:rPr>
          <w:rFonts w:ascii="Arial" w:hAnsi="Arial"/>
          <w:b/>
          <w:sz w:val="36"/>
          <w:szCs w:val="20"/>
        </w:rPr>
      </w:pPr>
      <w:r w:rsidRPr="009E5BA3">
        <w:rPr>
          <w:rFonts w:ascii="Arial" w:hAnsi="Arial"/>
          <w:b/>
          <w:sz w:val="36"/>
          <w:szCs w:val="20"/>
        </w:rPr>
        <w:t>Adam Flater’s Education</w:t>
      </w:r>
    </w:p>
    <w:p w:rsidR="009E5BA3" w:rsidRPr="009E5BA3" w:rsidRDefault="009E5BA3" w:rsidP="009E5BA3">
      <w:pPr>
        <w:spacing w:beforeLines="1" w:afterLines="1"/>
        <w:outlineLvl w:val="1"/>
        <w:rPr>
          <w:rFonts w:ascii="Arial" w:hAnsi="Arial"/>
          <w:b/>
          <w:sz w:val="36"/>
          <w:szCs w:val="20"/>
        </w:rPr>
      </w:pPr>
    </w:p>
    <w:p w:rsidR="009E5BA3" w:rsidRPr="009E5BA3" w:rsidRDefault="009E5BA3" w:rsidP="009E5BA3">
      <w:pPr>
        <w:numPr>
          <w:ilvl w:val="0"/>
          <w:numId w:val="2"/>
        </w:numPr>
        <w:spacing w:beforeLines="1" w:afterLines="1"/>
        <w:outlineLvl w:val="2"/>
        <w:rPr>
          <w:rFonts w:ascii="Arial" w:hAnsi="Arial"/>
          <w:b/>
          <w:sz w:val="27"/>
          <w:szCs w:val="20"/>
        </w:rPr>
      </w:pPr>
      <w:r w:rsidRPr="009E5BA3">
        <w:rPr>
          <w:rFonts w:ascii="Arial" w:hAnsi="Arial"/>
          <w:b/>
          <w:sz w:val="27"/>
          <w:szCs w:val="20"/>
        </w:rPr>
        <w:t>University of Wisconsin-La Crosse</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1997 — 2001</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Researcher, CIPS: Conceptual Image Processing</w:t>
      </w:r>
      <w:r w:rsidRPr="009E5BA3">
        <w:rPr>
          <w:rFonts w:ascii="Arial" w:hAnsi="Arial" w:cs="Times New Roman"/>
          <w:sz w:val="20"/>
          <w:szCs w:val="20"/>
        </w:rPr>
        <w:br/>
        <w:t>Dean’s Summer Research Fellow</w:t>
      </w:r>
      <w:r w:rsidRPr="009E5BA3">
        <w:rPr>
          <w:rFonts w:ascii="Arial" w:hAnsi="Arial" w:cs="Times New Roman"/>
          <w:sz w:val="20"/>
          <w:szCs w:val="20"/>
        </w:rPr>
        <w:br/>
        <w:t>Developed a Java-based Image Processing Package for Pedagogical use</w:t>
      </w:r>
    </w:p>
    <w:p w:rsidR="009E5BA3" w:rsidRPr="009E5BA3" w:rsidRDefault="009E5BA3" w:rsidP="009E5BA3">
      <w:pPr>
        <w:spacing w:beforeLines="1" w:afterLines="1"/>
        <w:ind w:left="720"/>
        <w:rPr>
          <w:rFonts w:ascii="Arial" w:hAnsi="Arial" w:cs="Times New Roman"/>
          <w:sz w:val="20"/>
          <w:szCs w:val="20"/>
        </w:rPr>
      </w:pPr>
      <w:r w:rsidRPr="009E5BA3">
        <w:rPr>
          <w:rFonts w:ascii="Arial" w:hAnsi="Arial" w:cs="Times New Roman"/>
          <w:sz w:val="20"/>
          <w:szCs w:val="20"/>
        </w:rPr>
        <w:t>Researcher, JVis: Java Visualization of Satellite Imagery</w:t>
      </w:r>
      <w:r w:rsidRPr="009E5BA3">
        <w:rPr>
          <w:rFonts w:ascii="Arial" w:hAnsi="Arial" w:cs="Times New Roman"/>
          <w:sz w:val="20"/>
          <w:szCs w:val="20"/>
        </w:rPr>
        <w:br/>
        <w:t>Funded by the Wisconsin Space Grant Consortium</w:t>
      </w:r>
      <w:r w:rsidRPr="009E5BA3">
        <w:rPr>
          <w:rFonts w:ascii="Arial" w:hAnsi="Arial" w:cs="Times New Roman"/>
          <w:sz w:val="20"/>
          <w:szCs w:val="20"/>
        </w:rPr>
        <w:br/>
        <w:t>Utilized NASA’s CDF file format to analyze satellite data</w:t>
      </w:r>
      <w:r w:rsidRPr="009E5BA3">
        <w:rPr>
          <w:rFonts w:ascii="Arial" w:hAnsi="Arial" w:cs="Times New Roman"/>
          <w:sz w:val="20"/>
          <w:szCs w:val="20"/>
        </w:rPr>
        <w:br/>
        <w:t>Presented at the 2000 Wisconsin Space Grant Conference</w:t>
      </w:r>
    </w:p>
    <w:p w:rsidR="00E70448" w:rsidRPr="009E5BA3" w:rsidRDefault="009E5BA3">
      <w:pPr>
        <w:rPr>
          <w:rFonts w:ascii="Arial" w:hAnsi="Arial"/>
        </w:rPr>
      </w:pPr>
    </w:p>
    <w:sectPr w:rsidR="00E70448" w:rsidRPr="009E5BA3" w:rsidSect="004F14BD">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41B90662"/>
    <w:multiLevelType w:val="multilevel"/>
    <w:tmpl w:val="FCD64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06D0626"/>
    <w:multiLevelType w:val="multilevel"/>
    <w:tmpl w:val="19C85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9E5BA3"/>
    <w:rsid w:val="009E5BA3"/>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0448"/>
  </w:style>
  <w:style w:type="paragraph" w:styleId="Heading2">
    <w:name w:val="heading 2"/>
    <w:basedOn w:val="Normal"/>
    <w:link w:val="Heading2Char"/>
    <w:uiPriority w:val="9"/>
    <w:rsid w:val="009E5BA3"/>
    <w:pPr>
      <w:spacing w:beforeLines="1" w:afterLines="1"/>
      <w:outlineLvl w:val="1"/>
    </w:pPr>
    <w:rPr>
      <w:rFonts w:ascii="Times" w:hAnsi="Times"/>
      <w:b/>
      <w:sz w:val="36"/>
      <w:szCs w:val="20"/>
    </w:rPr>
  </w:style>
  <w:style w:type="paragraph" w:styleId="Heading3">
    <w:name w:val="heading 3"/>
    <w:basedOn w:val="Normal"/>
    <w:link w:val="Heading3Char"/>
    <w:uiPriority w:val="9"/>
    <w:rsid w:val="009E5BA3"/>
    <w:pPr>
      <w:spacing w:beforeLines="1" w:afterLines="1"/>
      <w:outlineLvl w:val="2"/>
    </w:pPr>
    <w:rPr>
      <w:rFonts w:ascii="Times" w:hAnsi="Times"/>
      <w:b/>
      <w:sz w:val="27"/>
      <w:szCs w:val="20"/>
    </w:rPr>
  </w:style>
  <w:style w:type="paragraph" w:styleId="Heading4">
    <w:name w:val="heading 4"/>
    <w:basedOn w:val="Normal"/>
    <w:link w:val="Heading4Char"/>
    <w:uiPriority w:val="9"/>
    <w:rsid w:val="009E5BA3"/>
    <w:pPr>
      <w:spacing w:beforeLines="1" w:afterLines="1"/>
      <w:outlineLvl w:val="3"/>
    </w:pPr>
    <w:rPr>
      <w:rFonts w:ascii="Times" w:hAnsi="Times"/>
      <w:b/>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basedOn w:val="DefaultParagraphFont"/>
    <w:link w:val="Heading2"/>
    <w:uiPriority w:val="9"/>
    <w:rsid w:val="009E5BA3"/>
    <w:rPr>
      <w:rFonts w:ascii="Times" w:hAnsi="Times"/>
      <w:b/>
      <w:sz w:val="36"/>
      <w:szCs w:val="20"/>
    </w:rPr>
  </w:style>
  <w:style w:type="character" w:customStyle="1" w:styleId="Heading3Char">
    <w:name w:val="Heading 3 Char"/>
    <w:basedOn w:val="DefaultParagraphFont"/>
    <w:link w:val="Heading3"/>
    <w:uiPriority w:val="9"/>
    <w:rsid w:val="009E5BA3"/>
    <w:rPr>
      <w:rFonts w:ascii="Times" w:hAnsi="Times"/>
      <w:b/>
      <w:sz w:val="27"/>
      <w:szCs w:val="20"/>
    </w:rPr>
  </w:style>
  <w:style w:type="character" w:customStyle="1" w:styleId="Heading4Char">
    <w:name w:val="Heading 4 Char"/>
    <w:basedOn w:val="DefaultParagraphFont"/>
    <w:link w:val="Heading4"/>
    <w:uiPriority w:val="9"/>
    <w:rsid w:val="009E5BA3"/>
    <w:rPr>
      <w:rFonts w:ascii="Times" w:hAnsi="Times"/>
      <w:b/>
      <w:szCs w:val="20"/>
    </w:rPr>
  </w:style>
  <w:style w:type="character" w:styleId="Hyperlink">
    <w:name w:val="Hyperlink"/>
    <w:basedOn w:val="DefaultParagraphFont"/>
    <w:uiPriority w:val="99"/>
    <w:rsid w:val="009E5BA3"/>
    <w:rPr>
      <w:color w:val="0000FF"/>
      <w:u w:val="single"/>
    </w:rPr>
  </w:style>
  <w:style w:type="character" w:styleId="FollowedHyperlink">
    <w:name w:val="FollowedHyperlink"/>
    <w:basedOn w:val="DefaultParagraphFont"/>
    <w:uiPriority w:val="99"/>
    <w:rsid w:val="009E5BA3"/>
    <w:rPr>
      <w:color w:val="0000FF"/>
      <w:u w:val="single"/>
    </w:rPr>
  </w:style>
  <w:style w:type="paragraph" w:styleId="NormalWeb">
    <w:name w:val="Normal (Web)"/>
    <w:basedOn w:val="Normal"/>
    <w:uiPriority w:val="99"/>
    <w:rsid w:val="009E5BA3"/>
    <w:pPr>
      <w:spacing w:beforeLines="1" w:afterLines="1"/>
    </w:pPr>
    <w:rPr>
      <w:rFonts w:ascii="Times" w:hAnsi="Times" w:cs="Times New Roman"/>
      <w:sz w:val="20"/>
      <w:szCs w:val="20"/>
    </w:rPr>
  </w:style>
</w:styles>
</file>

<file path=word/webSettings.xml><?xml version="1.0" encoding="utf-8"?>
<w:webSettings xmlns:r="http://schemas.openxmlformats.org/officeDocument/2006/relationships" xmlns:w="http://schemas.openxmlformats.org/wordprocessingml/2006/main">
  <w:divs>
    <w:div w:id="1131902177">
      <w:bodyDiv w:val="1"/>
      <w:marLeft w:val="0"/>
      <w:marRight w:val="0"/>
      <w:marTop w:val="0"/>
      <w:marBottom w:val="0"/>
      <w:divBdr>
        <w:top w:val="none" w:sz="0" w:space="0" w:color="auto"/>
        <w:left w:val="none" w:sz="0" w:space="0" w:color="auto"/>
        <w:bottom w:val="none" w:sz="0" w:space="0" w:color="auto"/>
        <w:right w:val="none" w:sz="0" w:space="0" w:color="auto"/>
      </w:divBdr>
      <w:divsChild>
        <w:div w:id="1439987856">
          <w:marLeft w:val="0"/>
          <w:marRight w:val="0"/>
          <w:marTop w:val="0"/>
          <w:marBottom w:val="0"/>
          <w:divBdr>
            <w:top w:val="none" w:sz="0" w:space="0" w:color="auto"/>
            <w:left w:val="none" w:sz="0" w:space="0" w:color="auto"/>
            <w:bottom w:val="none" w:sz="0" w:space="0" w:color="auto"/>
            <w:right w:val="none" w:sz="0" w:space="0" w:color="auto"/>
          </w:divBdr>
        </w:div>
        <w:div w:id="394089203">
          <w:marLeft w:val="0"/>
          <w:marRight w:val="0"/>
          <w:marTop w:val="0"/>
          <w:marBottom w:val="0"/>
          <w:divBdr>
            <w:top w:val="none" w:sz="0" w:space="0" w:color="auto"/>
            <w:left w:val="none" w:sz="0" w:space="0" w:color="auto"/>
            <w:bottom w:val="none" w:sz="0" w:space="0" w:color="auto"/>
            <w:right w:val="none" w:sz="0" w:space="0" w:color="auto"/>
          </w:divBdr>
          <w:divsChild>
            <w:div w:id="59652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linkedin.com/companies/nbci?trk=ppro_cprof&amp;lnk=vw_cprofile" TargetMode="External"/><Relationship Id="rId12" Type="http://schemas.openxmlformats.org/officeDocument/2006/relationships/hyperlink" Target="http://www.linkedin.com/companies/ebay?trk=ppro_cprof&amp;lnk=vw_cprofile" TargetMode="External"/><Relationship Id="rId13" Type="http://schemas.openxmlformats.org/officeDocument/2006/relationships/hyperlink" Target="http://www.linkedin.com/companies/international-data-group--idg-?trk=ppro_cprof&amp;lnk=vw_cprofile"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linkedin.com/companies/roundarch?trk=ppro_cprof&amp;lnk=vw_cprofile" TargetMode="External"/><Relationship Id="rId6" Type="http://schemas.openxmlformats.org/officeDocument/2006/relationships/hyperlink" Target="http://www.linkedin.com/companies/universal-mind?trk=ppro_cprof&amp;lnk=vw_cprofile" TargetMode="External"/><Relationship Id="rId7" Type="http://schemas.openxmlformats.org/officeDocument/2006/relationships/hyperlink" Target="http://www.linkedin.com/companies/johnson-%26-johnson?trk=ppro_cprof&amp;lnk=vw_cprofile" TargetMode="External"/><Relationship Id="rId8" Type="http://schemas.openxmlformats.org/officeDocument/2006/relationships/hyperlink" Target="http://www.linkedin.com/companies/intuit?trk=ppro_cprof&amp;lnk=vw_cprofile" TargetMode="External"/><Relationship Id="rId9" Type="http://schemas.openxmlformats.org/officeDocument/2006/relationships/hyperlink" Target="http://www.linkedin.com/companies/intercontinental-hotels-group?trk=ppro_cprof&amp;lnk=vw_cprofile" TargetMode="External"/><Relationship Id="rId10" Type="http://schemas.openxmlformats.org/officeDocument/2006/relationships/hyperlink" Target="http://www.linkedin.com/companies/effectiveui?trk=ppro_cprof&amp;lnk=vw_cprof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1080</Words>
  <Characters>6157</Characters>
  <Application>Microsoft Word 12.0.0</Application>
  <DocSecurity>0</DocSecurity>
  <Lines>51</Lines>
  <Paragraphs>12</Paragraphs>
  <ScaleCrop>false</ScaleCrop>
  <LinksUpToDate>false</LinksUpToDate>
  <CharactersWithSpaces>7561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None</dc:creator>
  <cp:keywords/>
  <cp:lastModifiedBy>None</cp:lastModifiedBy>
  <cp:revision>1</cp:revision>
  <dcterms:created xsi:type="dcterms:W3CDTF">2010-08-30T18:43:00Z</dcterms:created>
  <dcterms:modified xsi:type="dcterms:W3CDTF">2010-08-30T18:44:00Z</dcterms:modified>
</cp:coreProperties>
</file>